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94F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简体" w:cs="Times New Roman"/>
          <w:color w:val="auto"/>
          <w:sz w:val="32"/>
          <w:szCs w:val="32"/>
          <w:lang w:val="en" w:eastAsia="zh-CN"/>
        </w:rPr>
      </w:pPr>
      <w:r>
        <w:rPr>
          <w:rFonts w:hint="default" w:ascii="Times New Roman" w:hAnsi="Times New Roman" w:eastAsia="方正黑体简体" w:cs="Times New Roman"/>
          <w:color w:val="auto"/>
          <w:sz w:val="32"/>
          <w:szCs w:val="32"/>
          <w:lang w:eastAsia="zh-CN"/>
        </w:rPr>
        <w:t>附</w:t>
      </w:r>
      <w:r>
        <w:rPr>
          <w:rFonts w:hint="eastAsia" w:ascii="Times New Roman" w:hAnsi="Times New Roman" w:eastAsia="方正黑体简体" w:cs="Times New Roman"/>
          <w:color w:val="auto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方正黑体简体" w:cs="Times New Roman"/>
          <w:color w:val="auto"/>
          <w:sz w:val="32"/>
          <w:szCs w:val="32"/>
          <w:lang w:val="en" w:eastAsia="zh-CN"/>
        </w:rPr>
        <w:t>1</w:t>
      </w:r>
    </w:p>
    <w:p w14:paraId="74BA6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default" w:ascii="Times New Roman" w:hAnsi="Times New Roman" w:eastAsia="方正楷体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8"/>
          <w:szCs w:val="28"/>
          <w:lang w:eastAsia="zh-CN"/>
        </w:rPr>
        <w:t>【正面】</w:t>
      </w:r>
    </w:p>
    <w:p w14:paraId="6BACA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</w:p>
    <w:p w14:paraId="2C6EAB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烈士评定通知书</w:t>
      </w:r>
      <w:bookmarkEnd w:id="0"/>
    </w:p>
    <w:p w14:paraId="79D98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</w:p>
    <w:p w14:paraId="79C09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Arial" w:hAnsi="Arial" w:eastAsia="Arial" w:cs="Arial"/>
          <w:sz w:val="32"/>
          <w:szCs w:val="32"/>
          <w:u w:val="single"/>
          <w:lang w:val="en-US" w:eastAsia="zh-CN"/>
        </w:rPr>
        <w:t>×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烈</w:t>
      </w: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字第</w:t>
      </w:r>
      <w:r>
        <w:rPr>
          <w:rFonts w:hint="default" w:ascii="Times New Roman" w:hAnsi="Times New Roman" w:eastAsia="方正黑体简体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号</w:t>
      </w:r>
    </w:p>
    <w:p w14:paraId="43E40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527D6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：</w:t>
      </w:r>
    </w:p>
    <w:p w14:paraId="487ADD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日因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牺牲，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根据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条第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款第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项规定的条件，已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年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日被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评定为烈士。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日退役军人事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务部复核通过。</w:t>
      </w:r>
    </w:p>
    <w:p w14:paraId="5DF8B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请按规定给予其遗属抚恤优待。</w:t>
      </w:r>
    </w:p>
    <w:p w14:paraId="283831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BE52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CABD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56010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1E512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4798" w:leftChars="304" w:hanging="4160" w:hangingChars="13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Arial" w:hAnsi="Arial" w:eastAsia="Arial" w:cs="Arial"/>
          <w:sz w:val="32"/>
          <w:szCs w:val="32"/>
          <w:u w:val="none"/>
          <w:lang w:val="en-US" w:eastAsia="zh-CN"/>
        </w:rPr>
        <w:t>××××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20</w:t>
      </w:r>
      <w:r>
        <w:rPr>
          <w:rFonts w:hint="eastAsia" w:ascii="Arial" w:hAnsi="Arial" w:eastAsia="Arial" w:cs="Arial"/>
          <w:sz w:val="32"/>
          <w:szCs w:val="32"/>
          <w:u w:val="none"/>
          <w:lang w:val="en-US" w:eastAsia="zh-CN"/>
        </w:rPr>
        <w:t>××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</w:t>
      </w:r>
      <w:r>
        <w:rPr>
          <w:rFonts w:hint="eastAsia" w:ascii="Arial" w:hAnsi="Arial" w:eastAsia="Arial" w:cs="Arial"/>
          <w:sz w:val="32"/>
          <w:szCs w:val="32"/>
          <w:u w:val="none"/>
          <w:lang w:val="en-US" w:eastAsia="zh-CN"/>
        </w:rPr>
        <w:t>×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ascii="Arial" w:hAnsi="Arial" w:eastAsia="Arial" w:cs="Arial"/>
          <w:sz w:val="32"/>
          <w:szCs w:val="32"/>
          <w:u w:val="none"/>
          <w:lang w:val="en-US" w:eastAsia="zh-CN"/>
        </w:rPr>
        <w:t>×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 w14:paraId="73439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4798" w:leftChars="304" w:hanging="4160" w:hangingChars="13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299D5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抄送：</w:t>
      </w:r>
    </w:p>
    <w:p w14:paraId="06D9E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28"/>
          <w:szCs w:val="28"/>
          <w:lang w:eastAsia="zh-CN"/>
        </w:rPr>
      </w:pPr>
    </w:p>
    <w:p w14:paraId="1DC62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28"/>
          <w:szCs w:val="28"/>
          <w:lang w:eastAsia="zh-CN"/>
        </w:rPr>
      </w:pPr>
    </w:p>
    <w:p w14:paraId="56535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8"/>
          <w:szCs w:val="28"/>
          <w:lang w:eastAsia="zh-CN"/>
        </w:rPr>
        <w:t>【反面】</w:t>
      </w:r>
    </w:p>
    <w:p w14:paraId="4FC30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28"/>
          <w:szCs w:val="28"/>
          <w:lang w:eastAsia="zh-CN"/>
        </w:rPr>
      </w:pPr>
    </w:p>
    <w:p w14:paraId="362271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烈士信息</w:t>
      </w:r>
    </w:p>
    <w:tbl>
      <w:tblPr>
        <w:tblStyle w:val="4"/>
        <w:tblW w:w="1006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203"/>
        <w:gridCol w:w="1543"/>
        <w:gridCol w:w="769"/>
        <w:gridCol w:w="175"/>
        <w:gridCol w:w="701"/>
        <w:gridCol w:w="1681"/>
        <w:gridCol w:w="905"/>
        <w:gridCol w:w="963"/>
        <w:gridCol w:w="1617"/>
      </w:tblGrid>
      <w:tr w14:paraId="43017E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4972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641E7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DF4A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701" w:type="dxa"/>
            <w:tcBorders>
              <w:tl2br w:val="nil"/>
              <w:tr2bl w:val="nil"/>
            </w:tcBorders>
            <w:noWrap w:val="0"/>
            <w:vAlign w:val="center"/>
          </w:tcPr>
          <w:p w14:paraId="707A0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  <w:tcBorders>
              <w:tl2br w:val="nil"/>
              <w:tr2bl w:val="nil"/>
            </w:tcBorders>
            <w:noWrap w:val="0"/>
            <w:vAlign w:val="center"/>
          </w:tcPr>
          <w:p w14:paraId="1513F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905" w:type="dxa"/>
            <w:tcBorders>
              <w:tl2br w:val="nil"/>
              <w:tr2bl w:val="nil"/>
            </w:tcBorders>
            <w:noWrap w:val="0"/>
            <w:vAlign w:val="center"/>
          </w:tcPr>
          <w:p w14:paraId="60C75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tcBorders>
              <w:tl2br w:val="nil"/>
              <w:tr2bl w:val="nil"/>
            </w:tcBorders>
            <w:noWrap w:val="0"/>
            <w:vAlign w:val="center"/>
          </w:tcPr>
          <w:p w14:paraId="2AD99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617" w:type="dxa"/>
            <w:tcBorders>
              <w:tl2br w:val="nil"/>
              <w:tr2bl w:val="nil"/>
            </w:tcBorders>
            <w:noWrap w:val="0"/>
            <w:vAlign w:val="center"/>
          </w:tcPr>
          <w:p w14:paraId="08BDF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46F95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5C9B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48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ED46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5604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1EE6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F31F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DBFF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48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18F3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286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入党（团）</w:t>
            </w:r>
          </w:p>
          <w:p w14:paraId="3F5CF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时     间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D159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707A2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52E4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参加工作</w:t>
            </w:r>
          </w:p>
          <w:p w14:paraId="6DAE5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（入伍）</w:t>
            </w:r>
          </w:p>
          <w:p w14:paraId="5124E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日    期</w:t>
            </w:r>
          </w:p>
        </w:tc>
        <w:tc>
          <w:tcPr>
            <w:tcW w:w="248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7CAC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E0A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生前所在</w:t>
            </w:r>
          </w:p>
          <w:p w14:paraId="337CA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57A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3FB7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F913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牺牲日期</w:t>
            </w:r>
          </w:p>
        </w:tc>
        <w:tc>
          <w:tcPr>
            <w:tcW w:w="248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6BE7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43A3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月基本工资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F880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E785B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83AC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牺牲情形</w:t>
            </w:r>
          </w:p>
          <w:p w14:paraId="12671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简要情况</w:t>
            </w:r>
          </w:p>
        </w:tc>
        <w:tc>
          <w:tcPr>
            <w:tcW w:w="835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4EA9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6D531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7746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所获功勋荣誉表彰情况</w:t>
            </w:r>
          </w:p>
        </w:tc>
        <w:tc>
          <w:tcPr>
            <w:tcW w:w="835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2663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BEF0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3704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亲属信息</w:t>
            </w:r>
          </w:p>
        </w:tc>
        <w:tc>
          <w:tcPr>
            <w:tcW w:w="1203" w:type="dxa"/>
            <w:tcBorders>
              <w:tl2br w:val="nil"/>
              <w:tr2bl w:val="nil"/>
            </w:tcBorders>
            <w:noWrap w:val="0"/>
            <w:vAlign w:val="center"/>
          </w:tcPr>
          <w:p w14:paraId="1EDE2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与烈士的关系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4F394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69" w:type="dxa"/>
            <w:tcBorders>
              <w:tl2br w:val="nil"/>
              <w:tr2bl w:val="nil"/>
            </w:tcBorders>
            <w:noWrap w:val="0"/>
            <w:vAlign w:val="center"/>
          </w:tcPr>
          <w:p w14:paraId="72BC6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ECF8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9B15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所在单位及职务</w:t>
            </w:r>
          </w:p>
        </w:tc>
      </w:tr>
      <w:tr w14:paraId="394F34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445F4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3" w:type="dxa"/>
            <w:tcBorders>
              <w:tl2br w:val="nil"/>
              <w:tr2bl w:val="nil"/>
            </w:tcBorders>
            <w:noWrap w:val="0"/>
            <w:vAlign w:val="center"/>
          </w:tcPr>
          <w:p w14:paraId="08ABF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2CA80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noWrap w:val="0"/>
            <w:vAlign w:val="center"/>
          </w:tcPr>
          <w:p w14:paraId="5A902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E5DC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6F00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A90D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6AB0F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3" w:type="dxa"/>
            <w:tcBorders>
              <w:tl2br w:val="nil"/>
              <w:tr2bl w:val="nil"/>
            </w:tcBorders>
            <w:noWrap w:val="0"/>
            <w:vAlign w:val="center"/>
          </w:tcPr>
          <w:p w14:paraId="0920E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7368A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noWrap w:val="0"/>
            <w:vAlign w:val="center"/>
          </w:tcPr>
          <w:p w14:paraId="38232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32DB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549E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22AC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02410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3" w:type="dxa"/>
            <w:tcBorders>
              <w:tl2br w:val="nil"/>
              <w:tr2bl w:val="nil"/>
            </w:tcBorders>
            <w:noWrap w:val="0"/>
            <w:vAlign w:val="center"/>
          </w:tcPr>
          <w:p w14:paraId="1E3F9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5C3F5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noWrap w:val="0"/>
            <w:vAlign w:val="center"/>
          </w:tcPr>
          <w:p w14:paraId="55CBC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9EDB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60AE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1325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968D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3" w:type="dxa"/>
            <w:tcBorders>
              <w:tl2br w:val="nil"/>
              <w:tr2bl w:val="nil"/>
            </w:tcBorders>
            <w:noWrap w:val="0"/>
            <w:vAlign w:val="center"/>
          </w:tcPr>
          <w:p w14:paraId="6451A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5EB12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noWrap w:val="0"/>
            <w:vAlign w:val="center"/>
          </w:tcPr>
          <w:p w14:paraId="7FCC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8EED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C024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B6AE4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676DD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3" w:type="dxa"/>
            <w:tcBorders>
              <w:tl2br w:val="nil"/>
              <w:tr2bl w:val="nil"/>
            </w:tcBorders>
            <w:noWrap w:val="0"/>
            <w:vAlign w:val="center"/>
          </w:tcPr>
          <w:p w14:paraId="75CFB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3DC37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noWrap w:val="0"/>
            <w:vAlign w:val="center"/>
          </w:tcPr>
          <w:p w14:paraId="7C0BC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9F88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97A0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76EA8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56AD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3" w:type="dxa"/>
            <w:tcBorders>
              <w:tl2br w:val="nil"/>
              <w:tr2bl w:val="nil"/>
            </w:tcBorders>
            <w:noWrap w:val="0"/>
            <w:vAlign w:val="center"/>
          </w:tcPr>
          <w:p w14:paraId="31DDB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0955B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noWrap w:val="0"/>
            <w:vAlign w:val="center"/>
          </w:tcPr>
          <w:p w14:paraId="3B047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DDBF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F5F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8C452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E605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3" w:type="dxa"/>
            <w:tcBorders>
              <w:tl2br w:val="nil"/>
              <w:tr2bl w:val="nil"/>
            </w:tcBorders>
            <w:noWrap w:val="0"/>
            <w:vAlign w:val="center"/>
          </w:tcPr>
          <w:p w14:paraId="5A730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vAlign w:val="center"/>
          </w:tcPr>
          <w:p w14:paraId="3275B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noWrap w:val="0"/>
            <w:vAlign w:val="center"/>
          </w:tcPr>
          <w:p w14:paraId="30F58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989A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2DF0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CBCF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CA57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填表人</w:t>
            </w:r>
          </w:p>
        </w:tc>
        <w:tc>
          <w:tcPr>
            <w:tcW w:w="23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E55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4BB5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1501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4C9D1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5F9B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备考</w:t>
            </w:r>
          </w:p>
        </w:tc>
        <w:tc>
          <w:tcPr>
            <w:tcW w:w="835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5EA8E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8F742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74112"/>
    <w:rsid w:val="49574112"/>
    <w:rsid w:val="6425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21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125</Characters>
  <Lines>0</Lines>
  <Paragraphs>0</Paragraphs>
  <TotalTime>2</TotalTime>
  <ScaleCrop>false</ScaleCrop>
  <LinksUpToDate>false</LinksUpToDate>
  <CharactersWithSpaces>317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2025-07-02T02:07:00Z</dcterms:created>
  <dc:creator>WPS_1717489222</dc:creator>
  <cp:lastModifiedBy>徐兵</cp:lastModifiedBy>
  <dcterms:modified xsi:type="dcterms:W3CDTF">2025-07-07T06:11:04Z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9E6D639204FB430788EA6B9E3D75E8A1_13</vt:lpwstr>
  </property>
  <property fmtid="{D5CDD505-2E9C-101B-9397-08002B2CF9AE}" pid="4" name="KSOTemplateDocerSaveRecord">
    <vt:lpwstr>eyJoZGlkIjoiMzEwNTM5NzYwMDRjMzkwZTVkZjY2ODkwMGIxNGU0OTUiLCJ1c2VySWQiOiIxNjA0Mzk3OTIxIn0=</vt:lpwstr>
  </property>
</Properties>
</file>