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pStyle w:val="29"/>
        <w:spacing w:after="0"/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古树名木迁移申请表</w:t>
      </w:r>
    </w:p>
    <w:bookmarkEnd w:id="0"/>
    <w:p>
      <w:pPr>
        <w:pStyle w:val="29"/>
        <w:spacing w:after="0"/>
        <w:jc w:val="center"/>
        <w:rPr>
          <w:rFonts w:ascii="宋体" w:hAnsi="宋体" w:cs="宋体"/>
          <w:b/>
          <w:bCs/>
          <w:sz w:val="32"/>
          <w:szCs w:val="32"/>
        </w:rPr>
      </w:pPr>
    </w:p>
    <w:p>
      <w:pPr>
        <w:pStyle w:val="29"/>
        <w:spacing w:after="0"/>
        <w:jc w:val="center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乡(镇)       填表时间：    年  月  日    受理编号：</w:t>
      </w:r>
    </w:p>
    <w:tbl>
      <w:tblPr>
        <w:tblStyle w:val="5"/>
        <w:tblpPr w:leftFromText="180" w:rightFromText="180" w:vertAnchor="text" w:horzAnchor="page" w:tblpX="1845" w:tblpY="28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500"/>
        <w:gridCol w:w="1965"/>
        <w:gridCol w:w="1155"/>
        <w:gridCol w:w="1410"/>
        <w:gridCol w:w="990"/>
        <w:gridCol w:w="1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30" w:type="dxa"/>
            <w:vMerge w:val="restart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申请单位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30" w:type="dxa"/>
            <w:vMerge w:val="continue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组织机构代码证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0" w:type="dxa"/>
            <w:vMerge w:val="continue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机构地址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0" w:type="dxa"/>
            <w:vMerge w:val="continue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经办人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0" w:type="dxa"/>
            <w:vMerge w:val="restart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</w:t>
            </w: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0" w:type="dxa"/>
            <w:vMerge w:val="continue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0" w:type="dxa"/>
            <w:vMerge w:val="continue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通讯地址</w:t>
            </w:r>
          </w:p>
        </w:tc>
        <w:tc>
          <w:tcPr>
            <w:tcW w:w="6592" w:type="dxa"/>
            <w:gridSpan w:val="5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树木地点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权属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申请项目</w:t>
            </w:r>
          </w:p>
        </w:tc>
        <w:tc>
          <w:tcPr>
            <w:tcW w:w="1965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古树名木编号</w:t>
            </w:r>
          </w:p>
        </w:tc>
        <w:tc>
          <w:tcPr>
            <w:tcW w:w="1155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品种</w:t>
            </w: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规格</w:t>
            </w:r>
          </w:p>
        </w:tc>
        <w:tc>
          <w:tcPr>
            <w:tcW w:w="99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树龄</w:t>
            </w:r>
          </w:p>
        </w:tc>
        <w:tc>
          <w:tcPr>
            <w:tcW w:w="1072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移植地点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移植时间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</w:t>
            </w:r>
          </w:p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迁移</w:t>
            </w:r>
          </w:p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理由</w:t>
            </w:r>
          </w:p>
        </w:tc>
        <w:tc>
          <w:tcPr>
            <w:tcW w:w="6592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color w:val="555555"/>
                <w:sz w:val="21"/>
                <w:shd w:val="clear" w:color="auto" w:fill="FFFFFF"/>
              </w:rPr>
            </w:pPr>
          </w:p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1930" w:type="dxa"/>
            <w:gridSpan w:val="2"/>
            <w:vAlign w:val="center"/>
          </w:tcPr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</w:t>
            </w:r>
          </w:p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（个人）</w:t>
            </w:r>
          </w:p>
          <w:p>
            <w:pPr>
              <w:pStyle w:val="29"/>
              <w:spacing w:after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6592" w:type="dxa"/>
            <w:gridSpan w:val="5"/>
          </w:tcPr>
          <w:p>
            <w:pPr>
              <w:pStyle w:val="29"/>
              <w:spacing w:after="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9"/>
              <w:spacing w:after="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9"/>
              <w:spacing w:after="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9"/>
              <w:spacing w:after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签字（盖章）：              年   月   日</w:t>
            </w:r>
          </w:p>
        </w:tc>
      </w:tr>
    </w:tbl>
    <w:p>
      <w:pPr>
        <w:spacing w:after="0"/>
        <w:rPr>
          <w:rFonts w:ascii="微软雅黑" w:hAnsi="微软雅黑"/>
          <w:color w:val="555555"/>
          <w:sz w:val="24"/>
          <w:szCs w:val="24"/>
          <w:shd w:val="clear" w:color="auto" w:fill="FFFFFF"/>
        </w:rPr>
      </w:pPr>
      <w:r>
        <w:rPr>
          <w:rFonts w:hint="eastAsia" w:ascii="微软雅黑" w:hAnsi="微软雅黑"/>
          <w:color w:val="555555"/>
          <w:sz w:val="24"/>
          <w:szCs w:val="24"/>
          <w:shd w:val="clear" w:color="auto" w:fill="FFFFFF"/>
        </w:rPr>
        <w:t xml:space="preserve"> 注：此表一式四份，由申请单位填写。</w:t>
      </w:r>
    </w:p>
    <w:p>
      <w:pPr>
        <w:spacing w:after="0"/>
        <w:rPr>
          <w:rFonts w:ascii="微软雅黑" w:hAnsi="微软雅黑"/>
          <w:color w:val="555555"/>
          <w:sz w:val="24"/>
          <w:szCs w:val="24"/>
          <w:shd w:val="clear" w:color="auto" w:fill="FFFFFF"/>
        </w:rPr>
      </w:pPr>
    </w:p>
    <w:p>
      <w:pPr>
        <w:numPr>
          <w:ilvl w:val="0"/>
          <w:numId w:val="1"/>
        </w:numPr>
        <w:spacing w:after="0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古树名木移植申请表（纸质版，原件1份）；</w:t>
      </w:r>
    </w:p>
    <w:p>
      <w:pPr>
        <w:numPr>
          <w:ilvl w:val="0"/>
          <w:numId w:val="1"/>
        </w:numPr>
        <w:spacing w:after="0"/>
        <w:jc w:val="both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古树名木移植方案（纸质版，原件1份）；</w:t>
      </w:r>
    </w:p>
    <w:p>
      <w:pPr>
        <w:numPr>
          <w:ilvl w:val="0"/>
          <w:numId w:val="1"/>
        </w:numPr>
        <w:spacing w:after="0"/>
        <w:jc w:val="both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古树名木的权属证明；</w:t>
      </w:r>
    </w:p>
    <w:p>
      <w:pPr>
        <w:numPr>
          <w:ilvl w:val="0"/>
          <w:numId w:val="1"/>
        </w:numPr>
        <w:spacing w:after="0"/>
        <w:jc w:val="both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申请单位需组织机构代码证、个人提供身份证明；</w:t>
      </w:r>
    </w:p>
    <w:p>
      <w:pPr>
        <w:numPr>
          <w:ilvl w:val="0"/>
          <w:numId w:val="1"/>
        </w:numPr>
        <w:spacing w:after="0"/>
        <w:jc w:val="both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迁移后的建设用地批准书或（使用权属证明）、地理条件证明；</w:t>
      </w:r>
    </w:p>
    <w:p>
      <w:pPr>
        <w:numPr>
          <w:ilvl w:val="0"/>
          <w:numId w:val="1"/>
        </w:numPr>
        <w:spacing w:after="0"/>
        <w:jc w:val="both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其它能够证明确需移植树木的有关批准文件和材料等（纸质版，复印件1份）。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（注：申请材料为复印件的，需核对原件。）</w:t>
      </w:r>
    </w:p>
    <w:p>
      <w:pPr>
        <w:spacing w:after="0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68D33"/>
    <w:multiLevelType w:val="singleLevel"/>
    <w:tmpl w:val="5B568D33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86EE7"/>
    <w:rsid w:val="07666E60"/>
    <w:rsid w:val="10581AFD"/>
    <w:rsid w:val="11D53326"/>
    <w:rsid w:val="1356036D"/>
    <w:rsid w:val="18912625"/>
    <w:rsid w:val="18D22546"/>
    <w:rsid w:val="1AFB102E"/>
    <w:rsid w:val="1C107405"/>
    <w:rsid w:val="1D9F769E"/>
    <w:rsid w:val="2071063E"/>
    <w:rsid w:val="23F4707B"/>
    <w:rsid w:val="254F5841"/>
    <w:rsid w:val="25D21F38"/>
    <w:rsid w:val="2BFD20BD"/>
    <w:rsid w:val="2D6708B1"/>
    <w:rsid w:val="342E4596"/>
    <w:rsid w:val="35B41253"/>
    <w:rsid w:val="378E2712"/>
    <w:rsid w:val="3AF9193F"/>
    <w:rsid w:val="40FA4F7A"/>
    <w:rsid w:val="58B53E16"/>
    <w:rsid w:val="5BE6357F"/>
    <w:rsid w:val="5D3812DB"/>
    <w:rsid w:val="5FF83C27"/>
    <w:rsid w:val="61204B54"/>
    <w:rsid w:val="61377CE3"/>
    <w:rsid w:val="6158311C"/>
    <w:rsid w:val="61E348E0"/>
    <w:rsid w:val="65451210"/>
    <w:rsid w:val="687C6B72"/>
    <w:rsid w:val="68D0474A"/>
    <w:rsid w:val="71AF2A42"/>
    <w:rsid w:val="72720E68"/>
    <w:rsid w:val="74CF0FCD"/>
    <w:rsid w:val="77681709"/>
    <w:rsid w:val="7FBD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  <w:sz w:val="21"/>
      <w:szCs w:val="21"/>
      <w:bdr w:val="single" w:color="D9D9D9" w:sz="6" w:space="0"/>
      <w:shd w:val="clear" w:fill="FFFFFF"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select-tree-checkbox2"/>
    <w:basedOn w:val="7"/>
    <w:qFormat/>
    <w:uiPriority w:val="0"/>
  </w:style>
  <w:style w:type="character" w:customStyle="1" w:styleId="16">
    <w:name w:val="ant-select-tree-iconele"/>
    <w:basedOn w:val="7"/>
    <w:qFormat/>
    <w:uiPriority w:val="0"/>
  </w:style>
  <w:style w:type="character" w:customStyle="1" w:styleId="17">
    <w:name w:val="ant-select-tree-switcher"/>
    <w:basedOn w:val="7"/>
    <w:qFormat/>
    <w:uiPriority w:val="0"/>
  </w:style>
  <w:style w:type="character" w:customStyle="1" w:styleId="18">
    <w:name w:val="ant-radio+*"/>
    <w:basedOn w:val="7"/>
    <w:qFormat/>
    <w:uiPriority w:val="0"/>
  </w:style>
  <w:style w:type="character" w:customStyle="1" w:styleId="19">
    <w:name w:val="ant-transfer-list-search-action"/>
    <w:basedOn w:val="7"/>
    <w:qFormat/>
    <w:uiPriority w:val="0"/>
  </w:style>
  <w:style w:type="character" w:customStyle="1" w:styleId="20">
    <w:name w:val="hover10"/>
    <w:basedOn w:val="7"/>
    <w:qFormat/>
    <w:uiPriority w:val="0"/>
    <w:rPr>
      <w:color w:val="3498DB"/>
    </w:rPr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hover6"/>
    <w:basedOn w:val="7"/>
    <w:qFormat/>
    <w:uiPriority w:val="0"/>
    <w:rPr>
      <w:color w:val="3498DB"/>
    </w:rPr>
  </w:style>
  <w:style w:type="character" w:customStyle="1" w:styleId="24">
    <w:name w:val="ant-select-tree-iconele2"/>
    <w:basedOn w:val="7"/>
    <w:qFormat/>
    <w:uiPriority w:val="0"/>
  </w:style>
  <w:style w:type="character" w:customStyle="1" w:styleId="25">
    <w:name w:val="hover"/>
    <w:basedOn w:val="7"/>
    <w:qFormat/>
    <w:uiPriority w:val="0"/>
    <w:rPr>
      <w:color w:val="3498DB"/>
    </w:rPr>
  </w:style>
  <w:style w:type="character" w:customStyle="1" w:styleId="26">
    <w:name w:val="hover8"/>
    <w:basedOn w:val="7"/>
    <w:qFormat/>
    <w:uiPriority w:val="0"/>
    <w:rPr>
      <w:color w:val="3498DB"/>
    </w:rPr>
  </w:style>
  <w:style w:type="character" w:customStyle="1" w:styleId="27">
    <w:name w:val="hover9"/>
    <w:basedOn w:val="7"/>
    <w:qFormat/>
    <w:uiPriority w:val="0"/>
    <w:rPr>
      <w:color w:val="3498DB"/>
    </w:rPr>
  </w:style>
  <w:style w:type="character" w:customStyle="1" w:styleId="2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9">
    <w:name w:val="p0"/>
    <w:basedOn w:val="1"/>
    <w:qFormat/>
    <w:uiPriority w:val="0"/>
    <w:pPr>
      <w:adjustRightInd/>
    </w:pPr>
    <w:rPr>
      <w:rFonts w:eastAsia="宋体" w:cs="Tahom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2021-02-07T05:24:31Z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