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  <w:t>松原市交通运输局关于印发政务公开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  <w:t>工作制度的通知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both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>局直属各单位、局机关各科（室）：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atLeas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>现将《松原市交通运输局政务公开工作制度》印发给你们，请认真遵照执行。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atLeas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>附  件：1.《松原市交通运输局政务公开工作制度》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atLeas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 xml:space="preserve">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both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 xml:space="preserve">                           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right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 xml:space="preserve">  松原市交通运输局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right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 xml:space="preserve">  2021年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  <w:t>月1日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right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both"/>
        <w:rPr>
          <w:rFonts w:hint="eastAsia" w:ascii="仿宋" w:hAnsi="仿宋" w:eastAsia="仿宋" w:cs="仿宋"/>
          <w:b w:val="0"/>
          <w:bC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left"/>
        <w:rPr>
          <w:rFonts w:hint="default" w:ascii="宋体" w:hAnsi="宋体" w:eastAsia="宋体" w:cs="宋体"/>
          <w:b w:val="0"/>
          <w:bC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0"/>
          <w:sz w:val="28"/>
          <w:szCs w:val="28"/>
          <w:shd w:val="clear" w:fill="FFFFFF"/>
          <w:lang w:eastAsia="zh-CN"/>
        </w:rPr>
        <w:t>附件：</w:t>
      </w:r>
      <w:r>
        <w:rPr>
          <w:rFonts w:hint="eastAsia" w:ascii="宋体" w:hAnsi="宋体" w:eastAsia="宋体" w:cs="宋体"/>
          <w:b w:val="0"/>
          <w:bCs w:val="0"/>
          <w:color w:val="auto"/>
          <w:spacing w:val="0"/>
          <w:sz w:val="28"/>
          <w:szCs w:val="28"/>
          <w:shd w:val="clear" w:fill="FFFFFF"/>
          <w:lang w:val="en-US" w:eastAsia="zh-CN"/>
        </w:rPr>
        <w:t>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  <w:t>松原市交通运输局政务公开工作制度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第一条 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为规范本局政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务信息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公开工作，保障公众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知情权、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参与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权、表达权和监督权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，根据《中华人民共和国政府信息公开条例》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等有关规定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，结合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本局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实际，制定本制度。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第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条 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本制度所称的“政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务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公开”是指在依法履行管理职能和提供公共服务过程中，依据法律、法规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和规章的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规定，向管理和服务对象以及社会公众公开的政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务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信息，并接受监督的活动。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615" w:leftChars="0" w:right="0" w:rightChars="0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第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条 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政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务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信息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坚持以公开为常态、不公开为例外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，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遵循“先审查、后公开、谁制作、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公开、谁保存、谁公开”的原则。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第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条 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局政策法规科负责政务公开的综合协调调度，局办公室负责信息上传发布工作。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615" w:leftChars="0" w:right="0" w:right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第五条  各单位应当编制规范本单位政务信息公开指南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和目录，并向社会公开。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 w:firstLine="640" w:firstLineChars="200"/>
        <w:jc w:val="both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各单位应当明确专门机构和人员负责本单位的政务信息公开工作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应建立健全信息发布机制。加强利用统一的政务信息公开平台集中发布法定主动公开信息。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 w:firstLine="640" w:firstLineChars="200"/>
        <w:jc w:val="both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各科室、直属各单位在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起草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公文时，要明确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公开属性、公开方式等方面的内容，随公文一同审批。拟不公开的，要依法依规说明理由；拟部分公开的，要明确不公开的内容和理由。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 w:firstLine="640" w:firstLineChars="200"/>
        <w:jc w:val="both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第八条  下列信息，应当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主动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向社会公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：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jc w:val="both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行使职能所依据的国家法律、法规、规章及规范性文件；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单位名称、机构设置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职责权限、办公地址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办公时间、联系方式、负责人姓名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leftChars="0" w:right="0" w:firstLine="615" w:firstLineChars="0"/>
        <w:jc w:val="both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国民经济和社会发展规划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交通规划及相关政策，统计信息；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leftChars="0" w:right="0" w:firstLine="615" w:firstLineChars="0"/>
        <w:jc w:val="both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办理行政许可和其他对外管理服务事项的依据、条件、程序以及办理结果；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实施行政处罚、行政强制的依据、条件、程序及本行政机关认为具有一定社会影响的行政处罚决定；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财政预算、决算信息；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行政事业性收费项目及其依据、标准；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重大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建设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项目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的批准和实施情况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政府集中采购项目的目录、标准及实施情况；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突发公共事件的应急预案、预警信息及应对情况；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涉及安全生产的监督检查情况；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公务员招考的职位、名额、报考条件等事项以及录用结果；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公共服务、公益事业等方面的信息；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法律、法规、规章和国家有关规定应当主动公开的其他信息。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615" w:leftChars="0" w:right="0" w:right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第九条  公开时限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615" w:leftChars="0" w:right="0" w:right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各类政务信息产生后，在第一时间内予以公开，最迟在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信息产生后的20个工作日内予以公开。</w:t>
      </w:r>
    </w:p>
    <w:p>
      <w:pPr>
        <w:pStyle w:val="4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leftChars="0" w:right="0" w:firstLine="615" w:firstLineChars="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主动公开的程序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（一）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机关各科室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、局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直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属各单位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拟公开的信息经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科室负责人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、分管领导审阅后提供给局办公室；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（二）局办公室对拟公开信息进行保密审查，对符合规定的予以公开，并对已公开的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信息进行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</w:rPr>
        <w:t>维护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</w:rPr>
        <w:t>更新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highlight w:val="none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第十一条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依申请公开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的程序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（一）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公民、法人和其他组织需要本局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公开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主动公开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事项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以外的政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务信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息，可以采用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信函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电话、当面申请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等形式向本局提出申请。申请书应包括以下内容: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rightChars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申请人为公民的，应注明姓名、身份证号码、工作单位、通信地址和联系电话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申请人为法人或者其他组织的，应注明机构名称、住所通信地址、法定代表人或主要负责人的姓名和联系电话，并加盖单位公章。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注明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所申请获取政务信息的内容、用途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640" w:firstLineChars="200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局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政务公开工作机构接到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申请后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及时进行登记，依据职责分工转至有关科室、有关单位，按照《中华人民共和国政府信息公开条例》规定进行答复。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第十二条  本局政务信息公开工作依法接受公民、法人和其他组织的监督。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第十三条  本制度由政务公开领导小组办公室解释。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第十四条  对违反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</w:rPr>
        <w:t>《中华人民共和国政府信息公开条例》</w:t>
      </w: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eastAsia="zh-CN"/>
        </w:rPr>
        <w:t>的，依据相关规定予以处理。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615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sz w:val="32"/>
          <w:szCs w:val="32"/>
          <w:shd w:val="clear" w:fill="FFFFFF"/>
          <w:lang w:val="en-US" w:eastAsia="zh-CN"/>
        </w:rPr>
        <w:t>第十五条  本制度自发布之日起施行。</w:t>
      </w:r>
    </w:p>
    <w:sectPr>
      <w:footerReference r:id="rId3" w:type="default"/>
      <w:pgSz w:w="11906" w:h="16838"/>
      <w:pgMar w:top="1134" w:right="1800" w:bottom="1134" w:left="1800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4FD4B1"/>
    <w:multiLevelType w:val="singleLevel"/>
    <w:tmpl w:val="BD4FD4B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FC457E0"/>
    <w:multiLevelType w:val="singleLevel"/>
    <w:tmpl w:val="5FC457E0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</w:lvl>
  </w:abstractNum>
  <w:abstractNum w:abstractNumId="2">
    <w:nsid w:val="5FDAEE4F"/>
    <w:multiLevelType w:val="singleLevel"/>
    <w:tmpl w:val="5FDAEE4F"/>
    <w:lvl w:ilvl="0" w:tentative="0">
      <w:start w:val="10"/>
      <w:numFmt w:val="chineseCounting"/>
      <w:suff w:val="space"/>
      <w:lvlText w:val="第%1条"/>
      <w:lvlJc w:val="left"/>
    </w:lvl>
  </w:abstractNum>
  <w:abstractNum w:abstractNumId="3">
    <w:nsid w:val="5FDAFD41"/>
    <w:multiLevelType w:val="singleLevel"/>
    <w:tmpl w:val="5FDAFD41"/>
    <w:lvl w:ilvl="0" w:tentative="0">
      <w:start w:val="6"/>
      <w:numFmt w:val="chineseCounting"/>
      <w:suff w:val="space"/>
      <w:lvlText w:val="第%1条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60985"/>
    <w:rsid w:val="00A9414C"/>
    <w:rsid w:val="027411C0"/>
    <w:rsid w:val="02AE5920"/>
    <w:rsid w:val="04877248"/>
    <w:rsid w:val="05217C35"/>
    <w:rsid w:val="05901949"/>
    <w:rsid w:val="06292AD8"/>
    <w:rsid w:val="074C1A85"/>
    <w:rsid w:val="07877C12"/>
    <w:rsid w:val="08FA6C8A"/>
    <w:rsid w:val="09353A0A"/>
    <w:rsid w:val="095F4A4E"/>
    <w:rsid w:val="09862317"/>
    <w:rsid w:val="09864F1F"/>
    <w:rsid w:val="0A281D9B"/>
    <w:rsid w:val="0B794FAE"/>
    <w:rsid w:val="0C5A3082"/>
    <w:rsid w:val="0CDB3ACF"/>
    <w:rsid w:val="0F530A3B"/>
    <w:rsid w:val="0FDA5D29"/>
    <w:rsid w:val="0FFFCAC7"/>
    <w:rsid w:val="12C06DFA"/>
    <w:rsid w:val="131B40E0"/>
    <w:rsid w:val="158465C1"/>
    <w:rsid w:val="15F31A0F"/>
    <w:rsid w:val="1767B8E8"/>
    <w:rsid w:val="183D1F7E"/>
    <w:rsid w:val="18693C8F"/>
    <w:rsid w:val="189E358D"/>
    <w:rsid w:val="195553F5"/>
    <w:rsid w:val="196D30F7"/>
    <w:rsid w:val="19DE4E99"/>
    <w:rsid w:val="1A3666AC"/>
    <w:rsid w:val="1A6A7725"/>
    <w:rsid w:val="1A9346B9"/>
    <w:rsid w:val="1AB566E8"/>
    <w:rsid w:val="1B4D7CFB"/>
    <w:rsid w:val="1C82622D"/>
    <w:rsid w:val="1CA02745"/>
    <w:rsid w:val="1D6F0078"/>
    <w:rsid w:val="1DD560E5"/>
    <w:rsid w:val="1F7B2ED6"/>
    <w:rsid w:val="1FB7278A"/>
    <w:rsid w:val="201B1FCE"/>
    <w:rsid w:val="205A7DBC"/>
    <w:rsid w:val="20F76C27"/>
    <w:rsid w:val="2129678E"/>
    <w:rsid w:val="21D60985"/>
    <w:rsid w:val="223A6BB7"/>
    <w:rsid w:val="229E5FEE"/>
    <w:rsid w:val="239A480C"/>
    <w:rsid w:val="24404092"/>
    <w:rsid w:val="24841491"/>
    <w:rsid w:val="24CD005D"/>
    <w:rsid w:val="2582502E"/>
    <w:rsid w:val="25A0556F"/>
    <w:rsid w:val="25FFC606"/>
    <w:rsid w:val="26D10E0F"/>
    <w:rsid w:val="278B0C45"/>
    <w:rsid w:val="27E626E2"/>
    <w:rsid w:val="290008A9"/>
    <w:rsid w:val="2ADF4C73"/>
    <w:rsid w:val="2C554BA3"/>
    <w:rsid w:val="2DDC18D8"/>
    <w:rsid w:val="2E7312BE"/>
    <w:rsid w:val="2F2748FF"/>
    <w:rsid w:val="2F6B9150"/>
    <w:rsid w:val="30494935"/>
    <w:rsid w:val="30AE56B9"/>
    <w:rsid w:val="30F44E63"/>
    <w:rsid w:val="30F519B0"/>
    <w:rsid w:val="33225628"/>
    <w:rsid w:val="342277B3"/>
    <w:rsid w:val="34577FED"/>
    <w:rsid w:val="345D3395"/>
    <w:rsid w:val="360D4322"/>
    <w:rsid w:val="362566B5"/>
    <w:rsid w:val="36F66836"/>
    <w:rsid w:val="375E5FAC"/>
    <w:rsid w:val="376AEC50"/>
    <w:rsid w:val="37B10B99"/>
    <w:rsid w:val="37BB7099"/>
    <w:rsid w:val="38F2123F"/>
    <w:rsid w:val="39E849B0"/>
    <w:rsid w:val="39FED352"/>
    <w:rsid w:val="3A4F5817"/>
    <w:rsid w:val="3AA53491"/>
    <w:rsid w:val="3BBB3805"/>
    <w:rsid w:val="3BD64E72"/>
    <w:rsid w:val="3BEB6727"/>
    <w:rsid w:val="3BFEF0D4"/>
    <w:rsid w:val="3C882D68"/>
    <w:rsid w:val="3CAE75E0"/>
    <w:rsid w:val="3CEC4852"/>
    <w:rsid w:val="3DD00AB9"/>
    <w:rsid w:val="3E4A79E0"/>
    <w:rsid w:val="3EBF09FC"/>
    <w:rsid w:val="3EBFA832"/>
    <w:rsid w:val="3ED95902"/>
    <w:rsid w:val="3EF51428"/>
    <w:rsid w:val="3F6D1C2D"/>
    <w:rsid w:val="3F8FA888"/>
    <w:rsid w:val="3F9B1949"/>
    <w:rsid w:val="3FBB840A"/>
    <w:rsid w:val="3FF9301E"/>
    <w:rsid w:val="3FFD7FA5"/>
    <w:rsid w:val="40011210"/>
    <w:rsid w:val="41AD2B62"/>
    <w:rsid w:val="41AE190F"/>
    <w:rsid w:val="41EC5339"/>
    <w:rsid w:val="43155C33"/>
    <w:rsid w:val="43C040F4"/>
    <w:rsid w:val="45B55D9B"/>
    <w:rsid w:val="45B605B5"/>
    <w:rsid w:val="46490479"/>
    <w:rsid w:val="4683705E"/>
    <w:rsid w:val="46E540F6"/>
    <w:rsid w:val="47021A50"/>
    <w:rsid w:val="472175A2"/>
    <w:rsid w:val="473C143A"/>
    <w:rsid w:val="476B2328"/>
    <w:rsid w:val="49986A55"/>
    <w:rsid w:val="49E055A0"/>
    <w:rsid w:val="49FB0248"/>
    <w:rsid w:val="4B552750"/>
    <w:rsid w:val="4BB9730E"/>
    <w:rsid w:val="4C8D25BE"/>
    <w:rsid w:val="4DE38D00"/>
    <w:rsid w:val="4E6C2D0D"/>
    <w:rsid w:val="4EBA7AE6"/>
    <w:rsid w:val="4FE37910"/>
    <w:rsid w:val="51C40F41"/>
    <w:rsid w:val="52AC226F"/>
    <w:rsid w:val="53C5258A"/>
    <w:rsid w:val="54763F51"/>
    <w:rsid w:val="559C4D7E"/>
    <w:rsid w:val="56972F9C"/>
    <w:rsid w:val="573C1FCC"/>
    <w:rsid w:val="5774180B"/>
    <w:rsid w:val="57B92858"/>
    <w:rsid w:val="57E22D24"/>
    <w:rsid w:val="585740FE"/>
    <w:rsid w:val="58603B78"/>
    <w:rsid w:val="59D74740"/>
    <w:rsid w:val="5A6801F6"/>
    <w:rsid w:val="5A9B3503"/>
    <w:rsid w:val="5ABD4D39"/>
    <w:rsid w:val="5CDF304C"/>
    <w:rsid w:val="5CEB7F57"/>
    <w:rsid w:val="5D2B406E"/>
    <w:rsid w:val="5D5F7BDE"/>
    <w:rsid w:val="5DF7A50C"/>
    <w:rsid w:val="5EF736C2"/>
    <w:rsid w:val="5EFA7CCD"/>
    <w:rsid w:val="5EFD5245"/>
    <w:rsid w:val="5F7338B4"/>
    <w:rsid w:val="5FBFD6E2"/>
    <w:rsid w:val="5FEC629B"/>
    <w:rsid w:val="5FFFC4D2"/>
    <w:rsid w:val="614E3754"/>
    <w:rsid w:val="61BE4679"/>
    <w:rsid w:val="624D6A35"/>
    <w:rsid w:val="635B7702"/>
    <w:rsid w:val="63AB2EFB"/>
    <w:rsid w:val="647F48BB"/>
    <w:rsid w:val="650E3203"/>
    <w:rsid w:val="655078E8"/>
    <w:rsid w:val="66B675D7"/>
    <w:rsid w:val="672F417B"/>
    <w:rsid w:val="67EFD4FF"/>
    <w:rsid w:val="688473D6"/>
    <w:rsid w:val="6975089E"/>
    <w:rsid w:val="69B342E0"/>
    <w:rsid w:val="6A3973C0"/>
    <w:rsid w:val="6A71066B"/>
    <w:rsid w:val="6A9FCDD4"/>
    <w:rsid w:val="6B3E63ED"/>
    <w:rsid w:val="6BA5072F"/>
    <w:rsid w:val="6BFFB0F5"/>
    <w:rsid w:val="6DAF86BB"/>
    <w:rsid w:val="6DF35DA6"/>
    <w:rsid w:val="6DF65B9A"/>
    <w:rsid w:val="6E03D426"/>
    <w:rsid w:val="6E075BDA"/>
    <w:rsid w:val="6FDFDF79"/>
    <w:rsid w:val="6FFF682E"/>
    <w:rsid w:val="70453388"/>
    <w:rsid w:val="70EF4D46"/>
    <w:rsid w:val="71A50911"/>
    <w:rsid w:val="72745FEC"/>
    <w:rsid w:val="73975968"/>
    <w:rsid w:val="743D1CA4"/>
    <w:rsid w:val="74FF1FB8"/>
    <w:rsid w:val="7519E4F3"/>
    <w:rsid w:val="75DF326C"/>
    <w:rsid w:val="75F4A69A"/>
    <w:rsid w:val="75FF71D7"/>
    <w:rsid w:val="78254C7E"/>
    <w:rsid w:val="783839E7"/>
    <w:rsid w:val="78620B4B"/>
    <w:rsid w:val="79617FDF"/>
    <w:rsid w:val="79BB409A"/>
    <w:rsid w:val="7A721E57"/>
    <w:rsid w:val="7AAF2992"/>
    <w:rsid w:val="7B512590"/>
    <w:rsid w:val="7B955F8B"/>
    <w:rsid w:val="7BFD7C13"/>
    <w:rsid w:val="7C6A2418"/>
    <w:rsid w:val="7DB715A6"/>
    <w:rsid w:val="7E635558"/>
    <w:rsid w:val="7EE40008"/>
    <w:rsid w:val="7EE96DCD"/>
    <w:rsid w:val="7EFE276F"/>
    <w:rsid w:val="7F4FA934"/>
    <w:rsid w:val="7F7D58EC"/>
    <w:rsid w:val="7F7E1EEA"/>
    <w:rsid w:val="7FBBC4D9"/>
    <w:rsid w:val="7FEF2BFF"/>
    <w:rsid w:val="7FFE8C23"/>
    <w:rsid w:val="7FFF437A"/>
    <w:rsid w:val="7FFF4F3E"/>
    <w:rsid w:val="8D9C19D8"/>
    <w:rsid w:val="9D4B5CFF"/>
    <w:rsid w:val="9FFB37C5"/>
    <w:rsid w:val="9FFC4595"/>
    <w:rsid w:val="A3E17620"/>
    <w:rsid w:val="A7DDA0B6"/>
    <w:rsid w:val="AFFD0C8F"/>
    <w:rsid w:val="B6FBC514"/>
    <w:rsid w:val="B7DE08B5"/>
    <w:rsid w:val="BA7B23C6"/>
    <w:rsid w:val="BCDF5096"/>
    <w:rsid w:val="BDDA39DC"/>
    <w:rsid w:val="BEEFE065"/>
    <w:rsid w:val="BF7C75B2"/>
    <w:rsid w:val="BFBF9AD5"/>
    <w:rsid w:val="BFF9688E"/>
    <w:rsid w:val="CFBD7A08"/>
    <w:rsid w:val="CFF42003"/>
    <w:rsid w:val="D7BDFDF4"/>
    <w:rsid w:val="D9F5BD95"/>
    <w:rsid w:val="DBF73885"/>
    <w:rsid w:val="DCBF453C"/>
    <w:rsid w:val="DD28F6E8"/>
    <w:rsid w:val="DE9FE40B"/>
    <w:rsid w:val="DF77BE12"/>
    <w:rsid w:val="DFFE6355"/>
    <w:rsid w:val="DFFF9116"/>
    <w:rsid w:val="E5FF448F"/>
    <w:rsid w:val="E7FE1329"/>
    <w:rsid w:val="E83F6C9F"/>
    <w:rsid w:val="EAF30CE1"/>
    <w:rsid w:val="EB777B55"/>
    <w:rsid w:val="EEF7C881"/>
    <w:rsid w:val="EF3E242B"/>
    <w:rsid w:val="EFFD9065"/>
    <w:rsid w:val="F3B713F6"/>
    <w:rsid w:val="F3EB844A"/>
    <w:rsid w:val="F7035EE6"/>
    <w:rsid w:val="F76F26FE"/>
    <w:rsid w:val="F777E0F8"/>
    <w:rsid w:val="F7FDCBBA"/>
    <w:rsid w:val="F7FE1015"/>
    <w:rsid w:val="FA8D5929"/>
    <w:rsid w:val="FAF53884"/>
    <w:rsid w:val="FBF7976B"/>
    <w:rsid w:val="FCFB9898"/>
    <w:rsid w:val="FD2CADFC"/>
    <w:rsid w:val="FDF5FD8A"/>
    <w:rsid w:val="FDF69A0D"/>
    <w:rsid w:val="FDF799F4"/>
    <w:rsid w:val="FDFB160E"/>
    <w:rsid w:val="FDFB8F8F"/>
    <w:rsid w:val="FE2A2A42"/>
    <w:rsid w:val="FE734873"/>
    <w:rsid w:val="FE9BF3D4"/>
    <w:rsid w:val="FE9EE5F1"/>
    <w:rsid w:val="FF5E48F1"/>
    <w:rsid w:val="FFDB2A57"/>
    <w:rsid w:val="FFE3F282"/>
    <w:rsid w:val="FFE5E444"/>
    <w:rsid w:val="FFFDB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2020-12-01T05:21:00Z</dcterms:created>
  <dc:creator>DELL</dc:creator>
  <cp:lastModifiedBy>Dell</cp:lastModifiedBy>
  <cp:lastPrinted>2021-06-01T16:32:00Z</cp:lastPrinted>
  <dcterms:modified xsi:type="dcterms:W3CDTF">2021-06-22T07:22:53Z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